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F3D32" w14:textId="77777777" w:rsidR="00A229C8" w:rsidRPr="0009411F" w:rsidRDefault="00A229C8" w:rsidP="00626220">
      <w:pPr>
        <w:spacing w:after="0" w:line="240" w:lineRule="auto"/>
        <w:jc w:val="center"/>
        <w:rPr>
          <w:rFonts w:cs="Arial"/>
        </w:rPr>
      </w:pPr>
    </w:p>
    <w:p w14:paraId="787BAF28" w14:textId="77777777" w:rsidR="00C71F4C" w:rsidRPr="0009411F" w:rsidRDefault="00C71F4C" w:rsidP="00626220">
      <w:pPr>
        <w:spacing w:after="0" w:line="240" w:lineRule="auto"/>
        <w:jc w:val="center"/>
        <w:rPr>
          <w:rFonts w:cs="Arial"/>
          <w:b/>
        </w:rPr>
      </w:pPr>
      <w:r w:rsidRPr="0009411F">
        <w:rPr>
          <w:rFonts w:cs="Arial"/>
          <w:b/>
        </w:rPr>
        <w:t>Job Description</w:t>
      </w:r>
    </w:p>
    <w:p w14:paraId="3BFB8572" w14:textId="77777777" w:rsidR="00C71F4C" w:rsidRPr="0009411F" w:rsidRDefault="00C71F4C" w:rsidP="00626220">
      <w:pPr>
        <w:spacing w:after="0" w:line="240" w:lineRule="auto"/>
        <w:jc w:val="center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4"/>
        <w:gridCol w:w="3085"/>
        <w:gridCol w:w="3779"/>
      </w:tblGrid>
      <w:tr w:rsidR="00C71F4C" w:rsidRPr="0009411F" w14:paraId="1330CAA3" w14:textId="77777777" w:rsidTr="00250E88">
        <w:tc>
          <w:tcPr>
            <w:tcW w:w="2802" w:type="dxa"/>
          </w:tcPr>
          <w:p w14:paraId="3B3B4041" w14:textId="77777777" w:rsidR="00C71F4C" w:rsidRPr="0009411F" w:rsidRDefault="00C71F4C" w:rsidP="00626220">
            <w:pPr>
              <w:rPr>
                <w:rFonts w:cs="Arial"/>
                <w:b/>
              </w:rPr>
            </w:pPr>
            <w:r w:rsidRPr="0009411F">
              <w:rPr>
                <w:rFonts w:cs="Arial"/>
                <w:b/>
              </w:rPr>
              <w:t>Job Title:</w:t>
            </w:r>
          </w:p>
          <w:p w14:paraId="6B1CCF48" w14:textId="77777777" w:rsidR="00C71F4C" w:rsidRPr="0009411F" w:rsidRDefault="00C71F4C" w:rsidP="00626220">
            <w:pPr>
              <w:rPr>
                <w:rFonts w:cs="Arial"/>
                <w:b/>
              </w:rPr>
            </w:pPr>
          </w:p>
        </w:tc>
        <w:tc>
          <w:tcPr>
            <w:tcW w:w="3118" w:type="dxa"/>
          </w:tcPr>
          <w:p w14:paraId="4B48FCE9" w14:textId="77777777" w:rsidR="00C71F4C" w:rsidRPr="0009411F" w:rsidRDefault="001372CA" w:rsidP="00626220">
            <w:pPr>
              <w:rPr>
                <w:rFonts w:cs="Arial"/>
              </w:rPr>
            </w:pPr>
            <w:r w:rsidRPr="0009411F">
              <w:rPr>
                <w:rFonts w:cs="Arial"/>
              </w:rPr>
              <w:t>Engineering Technician</w:t>
            </w:r>
          </w:p>
        </w:tc>
        <w:tc>
          <w:tcPr>
            <w:tcW w:w="3827" w:type="dxa"/>
          </w:tcPr>
          <w:p w14:paraId="4A1B44F2" w14:textId="5BDA2702" w:rsidR="00C71F4C" w:rsidRPr="0009411F" w:rsidRDefault="00C71F4C" w:rsidP="00250E88">
            <w:pPr>
              <w:rPr>
                <w:rFonts w:cs="Arial"/>
              </w:rPr>
            </w:pPr>
            <w:r w:rsidRPr="0009411F">
              <w:rPr>
                <w:rFonts w:cs="Arial"/>
                <w:b/>
              </w:rPr>
              <w:t>Date</w:t>
            </w:r>
            <w:r w:rsidR="00250E88">
              <w:rPr>
                <w:rFonts w:cs="Arial"/>
                <w:b/>
              </w:rPr>
              <w:t xml:space="preserve"> Reviewed</w:t>
            </w:r>
            <w:r w:rsidRPr="0009411F">
              <w:rPr>
                <w:rFonts w:cs="Arial"/>
                <w:b/>
              </w:rPr>
              <w:t>:</w:t>
            </w:r>
            <w:r w:rsidR="00250E88">
              <w:rPr>
                <w:rFonts w:cs="Arial"/>
                <w:b/>
              </w:rPr>
              <w:t xml:space="preserve">   </w:t>
            </w:r>
            <w:r w:rsidR="00580F1A" w:rsidRPr="00580F1A">
              <w:rPr>
                <w:rFonts w:cs="Arial"/>
                <w:bCs/>
              </w:rPr>
              <w:t>April 2020</w:t>
            </w:r>
          </w:p>
        </w:tc>
      </w:tr>
      <w:tr w:rsidR="00C71F4C" w:rsidRPr="0009411F" w14:paraId="2A844836" w14:textId="77777777" w:rsidTr="00F13B58">
        <w:tc>
          <w:tcPr>
            <w:tcW w:w="2802" w:type="dxa"/>
          </w:tcPr>
          <w:p w14:paraId="51DA9712" w14:textId="77777777" w:rsidR="00C71F4C" w:rsidRPr="0009411F" w:rsidRDefault="00C71F4C" w:rsidP="00626220">
            <w:pPr>
              <w:rPr>
                <w:rFonts w:cs="Arial"/>
                <w:b/>
              </w:rPr>
            </w:pPr>
            <w:r w:rsidRPr="0009411F">
              <w:rPr>
                <w:rFonts w:cs="Arial"/>
                <w:b/>
              </w:rPr>
              <w:t>Reports to:</w:t>
            </w:r>
          </w:p>
          <w:p w14:paraId="49E26ECC" w14:textId="77777777" w:rsidR="00C71F4C" w:rsidRPr="0009411F" w:rsidRDefault="00C71F4C" w:rsidP="00626220">
            <w:pPr>
              <w:rPr>
                <w:rFonts w:cs="Arial"/>
                <w:b/>
              </w:rPr>
            </w:pPr>
          </w:p>
        </w:tc>
        <w:tc>
          <w:tcPr>
            <w:tcW w:w="6945" w:type="dxa"/>
            <w:gridSpan w:val="2"/>
          </w:tcPr>
          <w:p w14:paraId="0EC1591C" w14:textId="77777777" w:rsidR="00C71F4C" w:rsidRPr="0009411F" w:rsidRDefault="00C71F4C" w:rsidP="00626220">
            <w:pPr>
              <w:rPr>
                <w:rFonts w:cs="Arial"/>
              </w:rPr>
            </w:pPr>
            <w:r w:rsidRPr="0009411F">
              <w:rPr>
                <w:rFonts w:cs="Arial"/>
              </w:rPr>
              <w:t>Facilities Manager</w:t>
            </w:r>
          </w:p>
        </w:tc>
      </w:tr>
      <w:tr w:rsidR="001372CA" w:rsidRPr="0009411F" w14:paraId="71594002" w14:textId="77777777" w:rsidTr="00F13B58">
        <w:tc>
          <w:tcPr>
            <w:tcW w:w="2802" w:type="dxa"/>
          </w:tcPr>
          <w:p w14:paraId="2FD30C92" w14:textId="77777777" w:rsidR="001372CA" w:rsidRPr="0009411F" w:rsidRDefault="001372CA" w:rsidP="00626220">
            <w:pPr>
              <w:rPr>
                <w:rFonts w:cs="Arial"/>
                <w:b/>
              </w:rPr>
            </w:pPr>
            <w:r w:rsidRPr="0009411F">
              <w:rPr>
                <w:rFonts w:cs="Arial"/>
                <w:b/>
              </w:rPr>
              <w:t>Supervises:</w:t>
            </w:r>
          </w:p>
          <w:p w14:paraId="4E96056B" w14:textId="77777777" w:rsidR="001372CA" w:rsidRPr="0009411F" w:rsidRDefault="001372CA" w:rsidP="00626220">
            <w:pPr>
              <w:rPr>
                <w:rFonts w:cs="Arial"/>
                <w:b/>
              </w:rPr>
            </w:pPr>
          </w:p>
        </w:tc>
        <w:tc>
          <w:tcPr>
            <w:tcW w:w="6945" w:type="dxa"/>
            <w:gridSpan w:val="2"/>
          </w:tcPr>
          <w:p w14:paraId="6C5AC58A" w14:textId="77777777" w:rsidR="001372CA" w:rsidRPr="0009411F" w:rsidRDefault="001372CA" w:rsidP="00626220">
            <w:pPr>
              <w:rPr>
                <w:rFonts w:cs="Arial"/>
              </w:rPr>
            </w:pPr>
            <w:r w:rsidRPr="0009411F">
              <w:rPr>
                <w:rFonts w:cs="Arial"/>
              </w:rPr>
              <w:t>Technical Assistants; contractors as directed</w:t>
            </w:r>
          </w:p>
        </w:tc>
      </w:tr>
      <w:tr w:rsidR="00C71F4C" w:rsidRPr="0009411F" w14:paraId="625A9A1E" w14:textId="77777777" w:rsidTr="00F13B58">
        <w:tc>
          <w:tcPr>
            <w:tcW w:w="2802" w:type="dxa"/>
          </w:tcPr>
          <w:p w14:paraId="07F976C1" w14:textId="77777777" w:rsidR="00C71F4C" w:rsidRPr="0009411F" w:rsidRDefault="00C71F4C" w:rsidP="00626220">
            <w:pPr>
              <w:rPr>
                <w:rFonts w:cs="Arial"/>
                <w:b/>
              </w:rPr>
            </w:pPr>
            <w:r w:rsidRPr="0009411F">
              <w:rPr>
                <w:rFonts w:cs="Arial"/>
                <w:b/>
              </w:rPr>
              <w:t>Principally relates to:</w:t>
            </w:r>
          </w:p>
          <w:p w14:paraId="084D7E7E" w14:textId="77777777" w:rsidR="00C71F4C" w:rsidRPr="0009411F" w:rsidRDefault="00C71F4C" w:rsidP="00626220">
            <w:pPr>
              <w:rPr>
                <w:rFonts w:cs="Arial"/>
                <w:b/>
              </w:rPr>
            </w:pPr>
          </w:p>
        </w:tc>
        <w:tc>
          <w:tcPr>
            <w:tcW w:w="6945" w:type="dxa"/>
            <w:gridSpan w:val="2"/>
          </w:tcPr>
          <w:p w14:paraId="1FFA59FA" w14:textId="77777777" w:rsidR="00C71F4C" w:rsidRPr="0009411F" w:rsidRDefault="001372CA" w:rsidP="00626220">
            <w:pPr>
              <w:rPr>
                <w:rFonts w:cs="Arial"/>
              </w:rPr>
            </w:pPr>
            <w:r w:rsidRPr="0009411F">
              <w:rPr>
                <w:rFonts w:cs="Arial"/>
              </w:rPr>
              <w:t>Head of Visitor Services; Duty Managers; Team Leaders; Enablers; visitors</w:t>
            </w:r>
          </w:p>
        </w:tc>
      </w:tr>
      <w:tr w:rsidR="00C71F4C" w:rsidRPr="0009411F" w14:paraId="49DAFDD8" w14:textId="77777777" w:rsidTr="00F13B58">
        <w:tc>
          <w:tcPr>
            <w:tcW w:w="2802" w:type="dxa"/>
          </w:tcPr>
          <w:p w14:paraId="48D769FB" w14:textId="77777777" w:rsidR="00C71F4C" w:rsidRPr="0009411F" w:rsidRDefault="00C71F4C" w:rsidP="00626220">
            <w:pPr>
              <w:rPr>
                <w:rFonts w:cs="Arial"/>
                <w:b/>
              </w:rPr>
            </w:pPr>
            <w:r w:rsidRPr="0009411F">
              <w:rPr>
                <w:rFonts w:cs="Arial"/>
                <w:b/>
              </w:rPr>
              <w:t>Purpose of the role:</w:t>
            </w:r>
          </w:p>
          <w:p w14:paraId="0B09B068" w14:textId="77777777" w:rsidR="00C71F4C" w:rsidRPr="0009411F" w:rsidRDefault="00C71F4C" w:rsidP="00626220">
            <w:pPr>
              <w:rPr>
                <w:rFonts w:cs="Arial"/>
                <w:b/>
              </w:rPr>
            </w:pPr>
          </w:p>
        </w:tc>
        <w:tc>
          <w:tcPr>
            <w:tcW w:w="6945" w:type="dxa"/>
            <w:gridSpan w:val="2"/>
          </w:tcPr>
          <w:p w14:paraId="0DC140AE" w14:textId="77777777" w:rsidR="00C71F4C" w:rsidRPr="0009411F" w:rsidRDefault="001372CA" w:rsidP="00626220">
            <w:pPr>
              <w:rPr>
                <w:rFonts w:cs="Arial"/>
              </w:rPr>
            </w:pPr>
            <w:r w:rsidRPr="0009411F">
              <w:rPr>
                <w:rFonts w:cs="Arial"/>
              </w:rPr>
              <w:t xml:space="preserve">To maintain Eureka! </w:t>
            </w:r>
            <w:r w:rsidR="00626220" w:rsidRPr="0009411F">
              <w:rPr>
                <w:rFonts w:cs="Arial"/>
              </w:rPr>
              <w:t xml:space="preserve">site </w:t>
            </w:r>
            <w:r w:rsidRPr="0009411F">
              <w:rPr>
                <w:rFonts w:cs="Arial"/>
              </w:rPr>
              <w:t xml:space="preserve">to the highest standards </w:t>
            </w:r>
            <w:r w:rsidR="00626220" w:rsidRPr="0009411F">
              <w:rPr>
                <w:rFonts w:cs="Arial"/>
              </w:rPr>
              <w:t xml:space="preserve">visitor experience, </w:t>
            </w:r>
            <w:r w:rsidRPr="0009411F">
              <w:rPr>
                <w:rFonts w:cs="Arial"/>
              </w:rPr>
              <w:t>safety and operation.</w:t>
            </w:r>
          </w:p>
        </w:tc>
      </w:tr>
    </w:tbl>
    <w:p w14:paraId="71492EDE" w14:textId="77777777" w:rsidR="00C71F4C" w:rsidRPr="0009411F" w:rsidRDefault="00C71F4C" w:rsidP="00626220">
      <w:pPr>
        <w:spacing w:after="0" w:line="240" w:lineRule="auto"/>
        <w:jc w:val="center"/>
        <w:rPr>
          <w:rFonts w:cs="Arial"/>
        </w:rPr>
      </w:pPr>
    </w:p>
    <w:p w14:paraId="1F97EDF7" w14:textId="77777777" w:rsidR="001372CA" w:rsidRPr="0009411F" w:rsidRDefault="001372CA" w:rsidP="00626220">
      <w:pPr>
        <w:spacing w:after="0" w:line="240" w:lineRule="auto"/>
        <w:jc w:val="both"/>
        <w:rPr>
          <w:rFonts w:cs="Arial"/>
          <w:b/>
        </w:rPr>
      </w:pPr>
      <w:r w:rsidRPr="0009411F">
        <w:rPr>
          <w:rFonts w:cs="Arial"/>
          <w:b/>
        </w:rPr>
        <w:t>Main responsibility areas:</w:t>
      </w:r>
    </w:p>
    <w:p w14:paraId="2290E530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2BB52EB7" w14:textId="77777777" w:rsidR="001372CA" w:rsidRPr="0009411F" w:rsidRDefault="001372CA" w:rsidP="00626220">
      <w:pPr>
        <w:pStyle w:val="Heading1"/>
        <w:rPr>
          <w:rFonts w:asciiTheme="minorHAnsi" w:hAnsiTheme="minorHAnsi" w:cs="Arial"/>
          <w:sz w:val="22"/>
          <w:szCs w:val="22"/>
        </w:rPr>
      </w:pPr>
      <w:r w:rsidRPr="0009411F">
        <w:rPr>
          <w:rFonts w:asciiTheme="minorHAnsi" w:hAnsiTheme="minorHAnsi" w:cs="Arial"/>
          <w:sz w:val="22"/>
          <w:szCs w:val="22"/>
        </w:rPr>
        <w:t>Maintenance</w:t>
      </w:r>
    </w:p>
    <w:p w14:paraId="60CDF8DF" w14:textId="77777777" w:rsidR="001372CA" w:rsidRPr="0009411F" w:rsidRDefault="001372CA" w:rsidP="00626220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 xml:space="preserve">Maintaining the following to achieve the highest standards of </w:t>
      </w:r>
      <w:r w:rsidR="00626220" w:rsidRPr="0009411F">
        <w:rPr>
          <w:rFonts w:cs="Arial"/>
        </w:rPr>
        <w:t xml:space="preserve">visitor experience, </w:t>
      </w:r>
      <w:r w:rsidRPr="0009411F">
        <w:rPr>
          <w:rFonts w:cs="Arial"/>
        </w:rPr>
        <w:t>safety and operation:</w:t>
      </w:r>
    </w:p>
    <w:p w14:paraId="58D16D69" w14:textId="77777777" w:rsidR="001372CA" w:rsidRPr="0009411F" w:rsidRDefault="0055688B" w:rsidP="00626220">
      <w:pPr>
        <w:pStyle w:val="BodyTextIndent"/>
        <w:numPr>
          <w:ilvl w:val="0"/>
          <w:numId w:val="42"/>
        </w:numPr>
        <w:rPr>
          <w:rFonts w:asciiTheme="minorHAnsi" w:hAnsiTheme="minorHAnsi" w:cs="Arial"/>
          <w:szCs w:val="22"/>
        </w:rPr>
      </w:pPr>
      <w:r w:rsidRPr="0009411F">
        <w:rPr>
          <w:rFonts w:asciiTheme="minorHAnsi" w:hAnsiTheme="minorHAnsi" w:cs="Arial"/>
          <w:szCs w:val="22"/>
        </w:rPr>
        <w:t>Agreeing with the line manager the priorities in terms of</w:t>
      </w:r>
      <w:r w:rsidR="001372CA" w:rsidRPr="0009411F">
        <w:rPr>
          <w:rFonts w:asciiTheme="minorHAnsi" w:hAnsiTheme="minorHAnsi" w:cs="Arial"/>
          <w:szCs w:val="22"/>
        </w:rPr>
        <w:t xml:space="preserve"> the buildings, exhibits, plant, machinery</w:t>
      </w:r>
      <w:r w:rsidR="00626220" w:rsidRPr="0009411F">
        <w:rPr>
          <w:rFonts w:asciiTheme="minorHAnsi" w:hAnsiTheme="minorHAnsi" w:cs="Arial"/>
          <w:szCs w:val="22"/>
        </w:rPr>
        <w:t>,</w:t>
      </w:r>
      <w:r w:rsidR="001372CA" w:rsidRPr="0009411F">
        <w:rPr>
          <w:rFonts w:asciiTheme="minorHAnsi" w:hAnsiTheme="minorHAnsi" w:cs="Arial"/>
          <w:szCs w:val="22"/>
        </w:rPr>
        <w:t xml:space="preserve"> services </w:t>
      </w:r>
      <w:r w:rsidR="00626220" w:rsidRPr="0009411F">
        <w:rPr>
          <w:rFonts w:asciiTheme="minorHAnsi" w:hAnsiTheme="minorHAnsi" w:cs="Arial"/>
          <w:szCs w:val="22"/>
        </w:rPr>
        <w:t>and other public spaces</w:t>
      </w:r>
    </w:p>
    <w:p w14:paraId="755F2C49" w14:textId="77777777" w:rsidR="001372CA" w:rsidRPr="0009411F" w:rsidRDefault="001372CA" w:rsidP="00626220">
      <w:pPr>
        <w:numPr>
          <w:ilvl w:val="0"/>
          <w:numId w:val="42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the technical workshops, machines, tools, and equipment.</w:t>
      </w:r>
    </w:p>
    <w:p w14:paraId="5F32CFDF" w14:textId="77777777" w:rsidR="0055688B" w:rsidRPr="0009411F" w:rsidRDefault="0055688B" w:rsidP="00626220">
      <w:pPr>
        <w:numPr>
          <w:ilvl w:val="0"/>
          <w:numId w:val="42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 xml:space="preserve">Carrying out preventative maintenance throughout the year through agreed </w:t>
      </w:r>
      <w:r w:rsidR="00086AD9" w:rsidRPr="0009411F">
        <w:rPr>
          <w:rFonts w:cs="Arial"/>
        </w:rPr>
        <w:t>schedules</w:t>
      </w:r>
      <w:r w:rsidRPr="0009411F">
        <w:rPr>
          <w:rFonts w:cs="Arial"/>
        </w:rPr>
        <w:t xml:space="preserve"> </w:t>
      </w:r>
    </w:p>
    <w:p w14:paraId="3B5D98D2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10BC7EF8" w14:textId="77777777" w:rsidR="001372CA" w:rsidRPr="0009411F" w:rsidRDefault="001372CA" w:rsidP="00626220">
      <w:pPr>
        <w:pStyle w:val="Heading1"/>
        <w:rPr>
          <w:rFonts w:asciiTheme="minorHAnsi" w:hAnsiTheme="minorHAnsi" w:cs="Arial"/>
          <w:sz w:val="22"/>
          <w:szCs w:val="22"/>
        </w:rPr>
      </w:pPr>
      <w:r w:rsidRPr="0009411F">
        <w:rPr>
          <w:rFonts w:asciiTheme="minorHAnsi" w:hAnsiTheme="minorHAnsi" w:cs="Arial"/>
          <w:sz w:val="22"/>
          <w:szCs w:val="22"/>
        </w:rPr>
        <w:t>Monitoring and reporting</w:t>
      </w:r>
    </w:p>
    <w:p w14:paraId="2A5F98EE" w14:textId="77777777" w:rsidR="0055688B" w:rsidRPr="0009411F" w:rsidRDefault="0055688B" w:rsidP="00626220">
      <w:pPr>
        <w:pStyle w:val="Heading1"/>
        <w:numPr>
          <w:ilvl w:val="0"/>
          <w:numId w:val="40"/>
        </w:numPr>
        <w:jc w:val="both"/>
        <w:rPr>
          <w:rFonts w:asciiTheme="minorHAnsi" w:hAnsiTheme="minorHAnsi" w:cs="Arial"/>
          <w:b w:val="0"/>
          <w:sz w:val="22"/>
          <w:szCs w:val="22"/>
        </w:rPr>
      </w:pPr>
      <w:r w:rsidRPr="0009411F">
        <w:rPr>
          <w:rFonts w:asciiTheme="minorHAnsi" w:hAnsiTheme="minorHAnsi" w:cs="Arial"/>
          <w:b w:val="0"/>
          <w:sz w:val="22"/>
          <w:szCs w:val="22"/>
        </w:rPr>
        <w:t>Regularly monitoring all areas of the museum and 1855 building through daily checks</w:t>
      </w:r>
    </w:p>
    <w:p w14:paraId="307ABC14" w14:textId="61E3C2D0" w:rsidR="001372CA" w:rsidRPr="0009411F" w:rsidRDefault="001372CA" w:rsidP="00626220">
      <w:pPr>
        <w:pStyle w:val="Heading1"/>
        <w:numPr>
          <w:ilvl w:val="0"/>
          <w:numId w:val="40"/>
        </w:numPr>
        <w:jc w:val="both"/>
        <w:rPr>
          <w:rFonts w:asciiTheme="minorHAnsi" w:hAnsiTheme="minorHAnsi" w:cs="Arial"/>
          <w:b w:val="0"/>
          <w:sz w:val="22"/>
          <w:szCs w:val="22"/>
        </w:rPr>
      </w:pPr>
      <w:r w:rsidRPr="0009411F">
        <w:rPr>
          <w:rFonts w:asciiTheme="minorHAnsi" w:hAnsiTheme="minorHAnsi" w:cs="Arial"/>
          <w:b w:val="0"/>
          <w:sz w:val="22"/>
          <w:szCs w:val="22"/>
        </w:rPr>
        <w:t>Regularly monitoring and reporting on the performance of the energy management, fire, security, emergency lighting systems, so that faults are identified</w:t>
      </w:r>
      <w:r w:rsidR="00971433">
        <w:rPr>
          <w:rFonts w:asciiTheme="minorHAnsi" w:hAnsiTheme="minorHAnsi" w:cs="Arial"/>
          <w:b w:val="0"/>
          <w:sz w:val="22"/>
          <w:szCs w:val="22"/>
        </w:rPr>
        <w:t>, reported</w:t>
      </w:r>
      <w:r w:rsidRPr="0009411F">
        <w:rPr>
          <w:rFonts w:asciiTheme="minorHAnsi" w:hAnsiTheme="minorHAnsi" w:cs="Arial"/>
          <w:b w:val="0"/>
          <w:sz w:val="22"/>
          <w:szCs w:val="22"/>
        </w:rPr>
        <w:t xml:space="preserve"> and immediate remedial action taken.</w:t>
      </w:r>
    </w:p>
    <w:p w14:paraId="6F8E0808" w14:textId="77777777" w:rsidR="001372CA" w:rsidRPr="0009411F" w:rsidRDefault="001372CA" w:rsidP="00626220">
      <w:pPr>
        <w:pStyle w:val="Heading1"/>
        <w:numPr>
          <w:ilvl w:val="0"/>
          <w:numId w:val="40"/>
        </w:numPr>
        <w:jc w:val="both"/>
        <w:rPr>
          <w:rFonts w:asciiTheme="minorHAnsi" w:hAnsiTheme="minorHAnsi" w:cs="Arial"/>
          <w:b w:val="0"/>
          <w:sz w:val="22"/>
          <w:szCs w:val="22"/>
        </w:rPr>
      </w:pPr>
      <w:r w:rsidRPr="0009411F">
        <w:rPr>
          <w:rFonts w:asciiTheme="minorHAnsi" w:hAnsiTheme="minorHAnsi" w:cs="Arial"/>
          <w:b w:val="0"/>
          <w:sz w:val="22"/>
          <w:szCs w:val="22"/>
        </w:rPr>
        <w:t>Monitoring the condition and numbers of consumables/spares</w:t>
      </w:r>
      <w:r w:rsidR="0009411F">
        <w:rPr>
          <w:rFonts w:asciiTheme="minorHAnsi" w:hAnsiTheme="minorHAnsi" w:cs="Arial"/>
          <w:b w:val="0"/>
          <w:sz w:val="22"/>
          <w:szCs w:val="22"/>
        </w:rPr>
        <w:t>. O</w:t>
      </w:r>
      <w:r w:rsidRPr="0009411F">
        <w:rPr>
          <w:rFonts w:asciiTheme="minorHAnsi" w:hAnsiTheme="minorHAnsi" w:cs="Arial"/>
          <w:b w:val="0"/>
          <w:sz w:val="22"/>
          <w:szCs w:val="22"/>
        </w:rPr>
        <w:t>rdering and collecting them as required and within agreed budgetary limits.</w:t>
      </w:r>
    </w:p>
    <w:p w14:paraId="36D700A9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714120A5" w14:textId="77777777" w:rsidR="001372CA" w:rsidRPr="0009411F" w:rsidRDefault="001372CA" w:rsidP="00626220">
      <w:pPr>
        <w:pStyle w:val="Heading1"/>
        <w:rPr>
          <w:rFonts w:asciiTheme="minorHAnsi" w:hAnsiTheme="minorHAnsi" w:cs="Arial"/>
          <w:sz w:val="22"/>
          <w:szCs w:val="22"/>
        </w:rPr>
      </w:pPr>
      <w:r w:rsidRPr="0009411F">
        <w:rPr>
          <w:rFonts w:asciiTheme="minorHAnsi" w:hAnsiTheme="minorHAnsi" w:cs="Arial"/>
          <w:sz w:val="22"/>
          <w:szCs w:val="22"/>
        </w:rPr>
        <w:t>Documentation</w:t>
      </w:r>
    </w:p>
    <w:p w14:paraId="6A8E3E31" w14:textId="77777777" w:rsidR="001372CA" w:rsidRPr="0009411F" w:rsidRDefault="001372CA" w:rsidP="00626220">
      <w:pPr>
        <w:numPr>
          <w:ilvl w:val="0"/>
          <w:numId w:val="39"/>
        </w:numPr>
        <w:spacing w:after="0" w:line="240" w:lineRule="auto"/>
        <w:ind w:left="360"/>
        <w:jc w:val="both"/>
        <w:rPr>
          <w:rFonts w:cs="Arial"/>
        </w:rPr>
      </w:pPr>
      <w:r w:rsidRPr="0009411F">
        <w:rPr>
          <w:rFonts w:cs="Arial"/>
        </w:rPr>
        <w:t>Keeping accurate, up-to-date records of faults</w:t>
      </w:r>
      <w:r w:rsidR="0055688B" w:rsidRPr="0009411F">
        <w:rPr>
          <w:rFonts w:cs="Arial"/>
        </w:rPr>
        <w:t xml:space="preserve"> and ensuring the Fault Reporting system is up-to-date</w:t>
      </w:r>
      <w:r w:rsidRPr="0009411F">
        <w:rPr>
          <w:rFonts w:cs="Arial"/>
        </w:rPr>
        <w:t>.</w:t>
      </w:r>
    </w:p>
    <w:p w14:paraId="6DF4DF80" w14:textId="77777777" w:rsidR="001372CA" w:rsidRPr="0009411F" w:rsidRDefault="001372CA" w:rsidP="00626220">
      <w:pPr>
        <w:numPr>
          <w:ilvl w:val="0"/>
          <w:numId w:val="39"/>
        </w:numPr>
        <w:spacing w:after="0" w:line="240" w:lineRule="auto"/>
        <w:ind w:left="360"/>
        <w:jc w:val="both"/>
        <w:rPr>
          <w:rFonts w:cs="Arial"/>
        </w:rPr>
      </w:pPr>
      <w:r w:rsidRPr="0009411F">
        <w:rPr>
          <w:rFonts w:cs="Arial"/>
        </w:rPr>
        <w:t>Entering the results of fire tests and recording system failures.</w:t>
      </w:r>
    </w:p>
    <w:p w14:paraId="662F1B72" w14:textId="77777777" w:rsidR="001372CA" w:rsidRPr="0009411F" w:rsidRDefault="001372CA" w:rsidP="00626220">
      <w:pPr>
        <w:numPr>
          <w:ilvl w:val="0"/>
          <w:numId w:val="39"/>
        </w:numPr>
        <w:spacing w:after="0" w:line="240" w:lineRule="auto"/>
        <w:ind w:left="360"/>
        <w:jc w:val="both"/>
        <w:rPr>
          <w:rFonts w:cs="Arial"/>
        </w:rPr>
      </w:pPr>
      <w:r w:rsidRPr="0009411F">
        <w:rPr>
          <w:rFonts w:cs="Arial"/>
        </w:rPr>
        <w:t>Updating documentation about workshop machinery, daily and weekly checks and planned maintenance.</w:t>
      </w:r>
    </w:p>
    <w:p w14:paraId="383CDE9F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12355D6B" w14:textId="77777777" w:rsidR="001372CA" w:rsidRPr="0009411F" w:rsidRDefault="001372CA" w:rsidP="00626220">
      <w:pPr>
        <w:pStyle w:val="Heading1"/>
        <w:rPr>
          <w:rFonts w:asciiTheme="minorHAnsi" w:hAnsiTheme="minorHAnsi" w:cs="Arial"/>
          <w:sz w:val="22"/>
          <w:szCs w:val="22"/>
        </w:rPr>
      </w:pPr>
      <w:r w:rsidRPr="0009411F">
        <w:rPr>
          <w:rFonts w:asciiTheme="minorHAnsi" w:hAnsiTheme="minorHAnsi" w:cs="Arial"/>
          <w:sz w:val="22"/>
          <w:szCs w:val="22"/>
        </w:rPr>
        <w:t>Customer Service</w:t>
      </w:r>
    </w:p>
    <w:p w14:paraId="244D9BAD" w14:textId="77777777" w:rsidR="001372CA" w:rsidRPr="0009411F" w:rsidRDefault="001372CA" w:rsidP="00626220">
      <w:pPr>
        <w:numPr>
          <w:ilvl w:val="0"/>
          <w:numId w:val="38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Delivering a consistently high level of customer service</w:t>
      </w:r>
      <w:r w:rsidR="0055688B" w:rsidRPr="0009411F">
        <w:rPr>
          <w:rFonts w:cs="Arial"/>
        </w:rPr>
        <w:t xml:space="preserve"> to our visitors, staff, organisations in the 1855 building and contractors</w:t>
      </w:r>
      <w:r w:rsidRPr="0009411F">
        <w:rPr>
          <w:rFonts w:cs="Arial"/>
        </w:rPr>
        <w:t xml:space="preserve"> so that expectations are exceeded.</w:t>
      </w:r>
    </w:p>
    <w:p w14:paraId="505A1277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2A83382C" w14:textId="77777777" w:rsidR="001372CA" w:rsidRPr="0009411F" w:rsidRDefault="001372CA" w:rsidP="00626220">
      <w:pPr>
        <w:pStyle w:val="Heading1"/>
        <w:rPr>
          <w:rFonts w:asciiTheme="minorHAnsi" w:hAnsiTheme="minorHAnsi" w:cs="Arial"/>
          <w:sz w:val="22"/>
          <w:szCs w:val="22"/>
        </w:rPr>
      </w:pPr>
      <w:r w:rsidRPr="0009411F">
        <w:rPr>
          <w:rFonts w:asciiTheme="minorHAnsi" w:hAnsiTheme="minorHAnsi" w:cs="Arial"/>
          <w:sz w:val="22"/>
          <w:szCs w:val="22"/>
        </w:rPr>
        <w:t>Leadership and support</w:t>
      </w:r>
    </w:p>
    <w:p w14:paraId="070EBAC4" w14:textId="77777777" w:rsidR="001372CA" w:rsidRPr="0009411F" w:rsidRDefault="001372CA" w:rsidP="00626220">
      <w:pPr>
        <w:numPr>
          <w:ilvl w:val="0"/>
          <w:numId w:val="37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Supervising the work of the Technical Assistants and on-site contractors, as delegated by the Facilities Manager.</w:t>
      </w:r>
    </w:p>
    <w:p w14:paraId="5B1FAF51" w14:textId="77777777" w:rsidR="0055688B" w:rsidRPr="0009411F" w:rsidRDefault="0055688B" w:rsidP="00626220">
      <w:pPr>
        <w:numPr>
          <w:ilvl w:val="0"/>
          <w:numId w:val="37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Supporting the work of the Technical Assistants as required by the Facilities Manager</w:t>
      </w:r>
    </w:p>
    <w:p w14:paraId="6995A684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2D220BF7" w14:textId="77777777" w:rsidR="001372CA" w:rsidRPr="0009411F" w:rsidRDefault="001372CA" w:rsidP="00626220">
      <w:pPr>
        <w:pStyle w:val="Heading1"/>
        <w:rPr>
          <w:rFonts w:asciiTheme="minorHAnsi" w:hAnsiTheme="minorHAnsi" w:cs="Arial"/>
          <w:sz w:val="22"/>
          <w:szCs w:val="22"/>
        </w:rPr>
      </w:pPr>
      <w:r w:rsidRPr="0009411F">
        <w:rPr>
          <w:rFonts w:asciiTheme="minorHAnsi" w:hAnsiTheme="minorHAnsi" w:cs="Arial"/>
          <w:sz w:val="22"/>
          <w:szCs w:val="22"/>
        </w:rPr>
        <w:t>Health and Safety</w:t>
      </w:r>
    </w:p>
    <w:p w14:paraId="0E31DFCB" w14:textId="77777777" w:rsidR="00086AD9" w:rsidRPr="0009411F" w:rsidRDefault="001372CA" w:rsidP="00626220">
      <w:pPr>
        <w:numPr>
          <w:ilvl w:val="0"/>
          <w:numId w:val="36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 xml:space="preserve">Assisting with the provision of a healthy and safe workplace for </w:t>
      </w:r>
      <w:r w:rsidR="00086AD9" w:rsidRPr="0009411F">
        <w:rPr>
          <w:rFonts w:cs="Arial"/>
        </w:rPr>
        <w:t xml:space="preserve">visitors, staff, </w:t>
      </w:r>
      <w:r w:rsidR="0009411F" w:rsidRPr="0009411F">
        <w:rPr>
          <w:rFonts w:cs="Arial"/>
        </w:rPr>
        <w:t>and organisations</w:t>
      </w:r>
      <w:r w:rsidR="00086AD9" w:rsidRPr="0009411F">
        <w:rPr>
          <w:rFonts w:cs="Arial"/>
        </w:rPr>
        <w:t xml:space="preserve"> in the 1855 building, contractors</w:t>
      </w:r>
      <w:r w:rsidR="00086AD9" w:rsidRPr="0009411F" w:rsidDel="00086AD9">
        <w:rPr>
          <w:rFonts w:cs="Arial"/>
        </w:rPr>
        <w:t xml:space="preserve"> </w:t>
      </w:r>
      <w:r w:rsidRPr="0009411F">
        <w:rPr>
          <w:rFonts w:cs="Arial"/>
        </w:rPr>
        <w:t>and yourself</w:t>
      </w:r>
      <w:r w:rsidR="00086AD9" w:rsidRPr="0009411F">
        <w:rPr>
          <w:rFonts w:cs="Arial"/>
        </w:rPr>
        <w:t xml:space="preserve"> through effective reporting to the Facilities Manager or appropriate departmental manager.</w:t>
      </w:r>
    </w:p>
    <w:p w14:paraId="2A633927" w14:textId="77777777" w:rsidR="001372CA" w:rsidRPr="0009411F" w:rsidRDefault="00086AD9" w:rsidP="00626220">
      <w:pPr>
        <w:numPr>
          <w:ilvl w:val="0"/>
          <w:numId w:val="36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Supporting other staff in the provision of a healthy and safe workplace</w:t>
      </w:r>
    </w:p>
    <w:p w14:paraId="3B944ECE" w14:textId="77777777" w:rsidR="001372CA" w:rsidRPr="0009411F" w:rsidRDefault="001372CA" w:rsidP="00626220">
      <w:pPr>
        <w:numPr>
          <w:ilvl w:val="0"/>
          <w:numId w:val="36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Working within the current relevant regulations.</w:t>
      </w:r>
    </w:p>
    <w:p w14:paraId="43A0132C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6F0C4CC2" w14:textId="77777777" w:rsidR="001372CA" w:rsidRPr="0009411F" w:rsidRDefault="001372CA" w:rsidP="00626220">
      <w:pPr>
        <w:pStyle w:val="Heading1"/>
        <w:rPr>
          <w:rFonts w:asciiTheme="minorHAnsi" w:hAnsiTheme="minorHAnsi" w:cs="Arial"/>
          <w:sz w:val="22"/>
          <w:szCs w:val="22"/>
        </w:rPr>
      </w:pPr>
      <w:r w:rsidRPr="0009411F">
        <w:rPr>
          <w:rFonts w:asciiTheme="minorHAnsi" w:hAnsiTheme="minorHAnsi" w:cs="Arial"/>
          <w:sz w:val="22"/>
          <w:szCs w:val="22"/>
        </w:rPr>
        <w:t>General</w:t>
      </w:r>
    </w:p>
    <w:p w14:paraId="45E99D25" w14:textId="77777777" w:rsidR="001372CA" w:rsidRPr="0009411F" w:rsidRDefault="001372CA" w:rsidP="00626220">
      <w:pPr>
        <w:numPr>
          <w:ilvl w:val="0"/>
          <w:numId w:val="35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 xml:space="preserve">Any other duties as may be reasonably expected of a Technician.  </w:t>
      </w:r>
    </w:p>
    <w:p w14:paraId="2E3E7939" w14:textId="77777777" w:rsidR="00626220" w:rsidRPr="0009411F" w:rsidRDefault="00626220" w:rsidP="00626220">
      <w:pPr>
        <w:spacing w:after="0" w:line="240" w:lineRule="auto"/>
        <w:rPr>
          <w:rFonts w:cs="Arial"/>
        </w:rPr>
      </w:pPr>
    </w:p>
    <w:p w14:paraId="2DBD3EF3" w14:textId="77777777" w:rsidR="001372CA" w:rsidRPr="0009411F" w:rsidRDefault="001372CA" w:rsidP="00626220">
      <w:pPr>
        <w:spacing w:after="0" w:line="240" w:lineRule="auto"/>
        <w:rPr>
          <w:rFonts w:eastAsiaTheme="majorEastAsia" w:cs="Arial"/>
          <w:b/>
          <w:bCs/>
        </w:rPr>
      </w:pPr>
      <w:r w:rsidRPr="0009411F">
        <w:rPr>
          <w:rFonts w:cs="Arial"/>
          <w:b/>
        </w:rPr>
        <w:t>Special features</w:t>
      </w:r>
    </w:p>
    <w:p w14:paraId="5024AF71" w14:textId="77777777" w:rsidR="001372CA" w:rsidRPr="0009411F" w:rsidRDefault="001372CA" w:rsidP="00626220">
      <w:pPr>
        <w:numPr>
          <w:ilvl w:val="0"/>
          <w:numId w:val="34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Contributing to a  seven-day rota</w:t>
      </w:r>
    </w:p>
    <w:p w14:paraId="2A6B609D" w14:textId="77777777" w:rsidR="001372CA" w:rsidRPr="0009411F" w:rsidRDefault="001372CA" w:rsidP="00626220">
      <w:pPr>
        <w:numPr>
          <w:ilvl w:val="0"/>
          <w:numId w:val="34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Weekend and some Bank Holiday work</w:t>
      </w:r>
      <w:r w:rsidR="00086AD9" w:rsidRPr="0009411F">
        <w:rPr>
          <w:rFonts w:cs="Arial"/>
        </w:rPr>
        <w:t xml:space="preserve"> as</w:t>
      </w:r>
      <w:r w:rsidRPr="0009411F">
        <w:rPr>
          <w:rFonts w:cs="Arial"/>
        </w:rPr>
        <w:t xml:space="preserve"> required</w:t>
      </w:r>
    </w:p>
    <w:p w14:paraId="74662359" w14:textId="77777777" w:rsidR="001372CA" w:rsidRPr="0009411F" w:rsidRDefault="001372CA" w:rsidP="00626220">
      <w:pPr>
        <w:numPr>
          <w:ilvl w:val="0"/>
          <w:numId w:val="34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Occasional overtime as required</w:t>
      </w:r>
    </w:p>
    <w:p w14:paraId="0D671601" w14:textId="77777777" w:rsidR="001372CA" w:rsidRPr="0009411F" w:rsidRDefault="001372CA" w:rsidP="00626220">
      <w:pPr>
        <w:numPr>
          <w:ilvl w:val="0"/>
          <w:numId w:val="34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Standby as required</w:t>
      </w:r>
    </w:p>
    <w:p w14:paraId="46C3E3D4" w14:textId="77777777" w:rsidR="00086AD9" w:rsidRPr="0009411F" w:rsidRDefault="00086AD9" w:rsidP="0009411F">
      <w:pPr>
        <w:spacing w:after="0" w:line="240" w:lineRule="auto"/>
        <w:ind w:left="360"/>
        <w:jc w:val="both"/>
        <w:rPr>
          <w:rFonts w:cs="Arial"/>
        </w:rPr>
      </w:pPr>
    </w:p>
    <w:p w14:paraId="64081015" w14:textId="77777777" w:rsidR="001372CA" w:rsidRPr="0009411F" w:rsidRDefault="001372CA" w:rsidP="00626220">
      <w:pPr>
        <w:pStyle w:val="Heading2"/>
        <w:spacing w:before="0" w:line="240" w:lineRule="auto"/>
        <w:rPr>
          <w:rFonts w:asciiTheme="minorHAnsi" w:hAnsiTheme="minorHAnsi" w:cs="Arial"/>
          <w:color w:val="auto"/>
          <w:sz w:val="22"/>
          <w:szCs w:val="22"/>
        </w:rPr>
      </w:pPr>
      <w:r w:rsidRPr="0009411F">
        <w:rPr>
          <w:rFonts w:asciiTheme="minorHAnsi" w:hAnsiTheme="minorHAnsi" w:cs="Arial"/>
          <w:color w:val="auto"/>
          <w:sz w:val="22"/>
          <w:szCs w:val="22"/>
        </w:rPr>
        <w:t>Details of Education required and qualifications needed</w:t>
      </w:r>
    </w:p>
    <w:p w14:paraId="245DEE31" w14:textId="77777777" w:rsidR="001372CA" w:rsidRPr="0009411F" w:rsidRDefault="001372CA" w:rsidP="00626220">
      <w:pPr>
        <w:numPr>
          <w:ilvl w:val="0"/>
          <w:numId w:val="33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Educated to GCSE or equivalent standard</w:t>
      </w:r>
    </w:p>
    <w:p w14:paraId="42878B3E" w14:textId="77777777" w:rsidR="001372CA" w:rsidRPr="0009411F" w:rsidRDefault="001372CA" w:rsidP="00626220">
      <w:pPr>
        <w:numPr>
          <w:ilvl w:val="0"/>
          <w:numId w:val="33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Relevant technical qualifications and approved training and apprenticeship</w:t>
      </w:r>
    </w:p>
    <w:p w14:paraId="64F5A143" w14:textId="77777777" w:rsidR="00626220" w:rsidRPr="0009411F" w:rsidRDefault="00626220" w:rsidP="00626220">
      <w:pPr>
        <w:pStyle w:val="Heading2"/>
        <w:spacing w:before="0" w:line="240" w:lineRule="auto"/>
        <w:rPr>
          <w:rFonts w:asciiTheme="minorHAnsi" w:hAnsiTheme="minorHAnsi" w:cs="Arial"/>
          <w:color w:val="auto"/>
          <w:sz w:val="22"/>
          <w:szCs w:val="22"/>
        </w:rPr>
      </w:pPr>
    </w:p>
    <w:p w14:paraId="3E387C14" w14:textId="77777777" w:rsidR="001372CA" w:rsidRPr="0009411F" w:rsidRDefault="001372CA" w:rsidP="00626220">
      <w:pPr>
        <w:pStyle w:val="Heading2"/>
        <w:spacing w:before="0" w:line="240" w:lineRule="auto"/>
        <w:rPr>
          <w:rFonts w:asciiTheme="minorHAnsi" w:hAnsiTheme="minorHAnsi" w:cs="Arial"/>
          <w:color w:val="auto"/>
          <w:sz w:val="22"/>
          <w:szCs w:val="22"/>
        </w:rPr>
      </w:pPr>
      <w:r w:rsidRPr="0009411F">
        <w:rPr>
          <w:rFonts w:asciiTheme="minorHAnsi" w:hAnsiTheme="minorHAnsi" w:cs="Arial"/>
          <w:color w:val="auto"/>
          <w:sz w:val="22"/>
          <w:szCs w:val="22"/>
        </w:rPr>
        <w:t>Details of special skills/experience/aptitudes needed</w:t>
      </w:r>
    </w:p>
    <w:p w14:paraId="1EFD1FA4" w14:textId="2D965ABA" w:rsidR="00971433" w:rsidRDefault="00971433" w:rsidP="00626220">
      <w:pPr>
        <w:numPr>
          <w:ilvl w:val="0"/>
          <w:numId w:val="32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Experienced in electrical and/or electronic system maintenance and </w:t>
      </w:r>
      <w:proofErr w:type="gramStart"/>
      <w:r>
        <w:rPr>
          <w:rFonts w:cs="Arial"/>
        </w:rPr>
        <w:t>repair</w:t>
      </w:r>
      <w:proofErr w:type="gramEnd"/>
    </w:p>
    <w:p w14:paraId="693632D1" w14:textId="6CE6F691" w:rsidR="00971433" w:rsidRPr="00971433" w:rsidRDefault="00971433" w:rsidP="00971433">
      <w:pPr>
        <w:numPr>
          <w:ilvl w:val="0"/>
          <w:numId w:val="32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 xml:space="preserve">Experience of </w:t>
      </w:r>
      <w:r w:rsidR="00BF0D09">
        <w:rPr>
          <w:rFonts w:cs="Arial"/>
        </w:rPr>
        <w:t xml:space="preserve">operating building plant, </w:t>
      </w:r>
      <w:r w:rsidRPr="0009411F">
        <w:rPr>
          <w:rFonts w:cs="Arial"/>
        </w:rPr>
        <w:t>HVAC, BMS, fire and security systems</w:t>
      </w:r>
      <w:r>
        <w:rPr>
          <w:rFonts w:cs="Arial"/>
        </w:rPr>
        <w:t xml:space="preserve"> </w:t>
      </w:r>
    </w:p>
    <w:p w14:paraId="17FCE4F5" w14:textId="26208741" w:rsidR="001372CA" w:rsidRPr="0009411F" w:rsidRDefault="001372CA" w:rsidP="00626220">
      <w:pPr>
        <w:numPr>
          <w:ilvl w:val="0"/>
          <w:numId w:val="32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Experienced in the use of woodwork and /or metalwork machinery</w:t>
      </w:r>
      <w:r w:rsidR="00971433">
        <w:rPr>
          <w:rFonts w:cs="Arial"/>
        </w:rPr>
        <w:t xml:space="preserve"> advantageous.</w:t>
      </w:r>
    </w:p>
    <w:p w14:paraId="5BE84EBD" w14:textId="26EC74EB" w:rsidR="001372CA" w:rsidRPr="0009411F" w:rsidRDefault="001372CA" w:rsidP="00626220">
      <w:pPr>
        <w:numPr>
          <w:ilvl w:val="0"/>
          <w:numId w:val="32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Experience of fabrication in wood or metal</w:t>
      </w:r>
      <w:r w:rsidR="00971433">
        <w:rPr>
          <w:rFonts w:cs="Arial"/>
        </w:rPr>
        <w:t xml:space="preserve"> advantageous</w:t>
      </w:r>
    </w:p>
    <w:p w14:paraId="73C32CB8" w14:textId="28716000" w:rsidR="001372CA" w:rsidRPr="0009411F" w:rsidRDefault="001372CA" w:rsidP="00626220">
      <w:pPr>
        <w:numPr>
          <w:ilvl w:val="0"/>
          <w:numId w:val="32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>Knowledge of exhibit repair, development and maintenance</w:t>
      </w:r>
      <w:r w:rsidR="00971433">
        <w:rPr>
          <w:rFonts w:cs="Arial"/>
        </w:rPr>
        <w:t xml:space="preserve"> advantageous</w:t>
      </w:r>
    </w:p>
    <w:p w14:paraId="21978828" w14:textId="77777777" w:rsidR="001372CA" w:rsidRPr="0009411F" w:rsidRDefault="001372CA" w:rsidP="00626220">
      <w:pPr>
        <w:numPr>
          <w:ilvl w:val="0"/>
          <w:numId w:val="32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 xml:space="preserve">Ability to work unsupervised as part of a multi-skilled </w:t>
      </w:r>
      <w:proofErr w:type="gramStart"/>
      <w:r w:rsidRPr="0009411F">
        <w:rPr>
          <w:rFonts w:cs="Arial"/>
        </w:rPr>
        <w:t>team</w:t>
      </w:r>
      <w:proofErr w:type="gramEnd"/>
    </w:p>
    <w:p w14:paraId="4D4F1D01" w14:textId="77777777" w:rsidR="001372CA" w:rsidRPr="0009411F" w:rsidRDefault="001372CA" w:rsidP="00626220">
      <w:pPr>
        <w:numPr>
          <w:ilvl w:val="0"/>
          <w:numId w:val="32"/>
        </w:numPr>
        <w:spacing w:after="0" w:line="240" w:lineRule="auto"/>
        <w:jc w:val="both"/>
        <w:rPr>
          <w:rFonts w:cs="Arial"/>
        </w:rPr>
      </w:pPr>
      <w:r w:rsidRPr="0009411F">
        <w:rPr>
          <w:rFonts w:cs="Arial"/>
        </w:rPr>
        <w:t xml:space="preserve">Experience of working with </w:t>
      </w:r>
      <w:r w:rsidR="00086AD9" w:rsidRPr="0009411F">
        <w:rPr>
          <w:rFonts w:cs="Arial"/>
        </w:rPr>
        <w:t xml:space="preserve">children and </w:t>
      </w:r>
      <w:r w:rsidRPr="0009411F">
        <w:rPr>
          <w:rFonts w:cs="Arial"/>
        </w:rPr>
        <w:t xml:space="preserve">young people </w:t>
      </w:r>
      <w:r w:rsidR="00086AD9" w:rsidRPr="0009411F">
        <w:rPr>
          <w:rFonts w:cs="Arial"/>
        </w:rPr>
        <w:t xml:space="preserve">as well as </w:t>
      </w:r>
      <w:r w:rsidRPr="0009411F">
        <w:rPr>
          <w:rFonts w:cs="Arial"/>
        </w:rPr>
        <w:t>the general public</w:t>
      </w:r>
    </w:p>
    <w:p w14:paraId="6F188B39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1BA1FE13" w14:textId="77777777" w:rsidR="001372CA" w:rsidRPr="0009411F" w:rsidRDefault="001372CA" w:rsidP="00626220">
      <w:pPr>
        <w:spacing w:after="0" w:line="240" w:lineRule="auto"/>
        <w:jc w:val="both"/>
        <w:rPr>
          <w:rFonts w:cs="Arial"/>
        </w:rPr>
      </w:pPr>
    </w:p>
    <w:p w14:paraId="309CD5D3" w14:textId="77777777" w:rsidR="00086AD9" w:rsidRPr="0009411F" w:rsidRDefault="00086AD9" w:rsidP="00626220">
      <w:pPr>
        <w:spacing w:after="0" w:line="240" w:lineRule="auto"/>
        <w:jc w:val="both"/>
        <w:rPr>
          <w:rFonts w:cs="Arial"/>
        </w:rPr>
      </w:pPr>
    </w:p>
    <w:p w14:paraId="0BC3DEF7" w14:textId="77777777" w:rsidR="00086AD9" w:rsidRPr="0009411F" w:rsidRDefault="00086AD9" w:rsidP="0009411F">
      <w:pPr>
        <w:rPr>
          <w:rFonts w:cs="Arial"/>
        </w:rPr>
      </w:pPr>
    </w:p>
    <w:p w14:paraId="744D5F00" w14:textId="77777777" w:rsidR="00086AD9" w:rsidRPr="0009411F" w:rsidRDefault="00086AD9" w:rsidP="0009411F">
      <w:pPr>
        <w:rPr>
          <w:rFonts w:cs="Arial"/>
        </w:rPr>
      </w:pPr>
    </w:p>
    <w:p w14:paraId="574288D2" w14:textId="77777777" w:rsidR="00086AD9" w:rsidRPr="0009411F" w:rsidRDefault="00086AD9" w:rsidP="0009411F">
      <w:pPr>
        <w:rPr>
          <w:rFonts w:cs="Arial"/>
        </w:rPr>
      </w:pPr>
    </w:p>
    <w:p w14:paraId="2E87CA04" w14:textId="77777777" w:rsidR="00086AD9" w:rsidRPr="0009411F" w:rsidRDefault="00086AD9" w:rsidP="0009411F">
      <w:pPr>
        <w:rPr>
          <w:rFonts w:cs="Arial"/>
        </w:rPr>
      </w:pPr>
    </w:p>
    <w:p w14:paraId="2A5DBA3F" w14:textId="77777777" w:rsidR="00086AD9" w:rsidRPr="0009411F" w:rsidRDefault="00086AD9" w:rsidP="0009411F">
      <w:pPr>
        <w:rPr>
          <w:rFonts w:cs="Arial"/>
        </w:rPr>
      </w:pPr>
    </w:p>
    <w:p w14:paraId="68BEBE9A" w14:textId="77777777" w:rsidR="00086AD9" w:rsidRPr="0009411F" w:rsidRDefault="00086AD9" w:rsidP="0009411F">
      <w:pPr>
        <w:rPr>
          <w:rFonts w:cs="Arial"/>
        </w:rPr>
      </w:pPr>
    </w:p>
    <w:p w14:paraId="78A3113A" w14:textId="77777777" w:rsidR="00086AD9" w:rsidRPr="0009411F" w:rsidRDefault="00086AD9" w:rsidP="0009411F">
      <w:pPr>
        <w:rPr>
          <w:rFonts w:cs="Arial"/>
        </w:rPr>
      </w:pPr>
    </w:p>
    <w:p w14:paraId="22D8E4DE" w14:textId="77777777" w:rsidR="00086AD9" w:rsidRPr="0009411F" w:rsidRDefault="00086AD9" w:rsidP="0009411F">
      <w:pPr>
        <w:rPr>
          <w:rFonts w:cs="Arial"/>
        </w:rPr>
      </w:pPr>
    </w:p>
    <w:p w14:paraId="75D0E9CB" w14:textId="77777777" w:rsidR="00086AD9" w:rsidRPr="0009411F" w:rsidRDefault="00086AD9" w:rsidP="0009411F">
      <w:pPr>
        <w:rPr>
          <w:rFonts w:cs="Arial"/>
        </w:rPr>
      </w:pPr>
    </w:p>
    <w:p w14:paraId="6AA60615" w14:textId="77777777" w:rsidR="00086AD9" w:rsidRPr="0009411F" w:rsidRDefault="00086AD9" w:rsidP="0009411F">
      <w:pPr>
        <w:rPr>
          <w:rFonts w:cs="Arial"/>
        </w:rPr>
      </w:pPr>
    </w:p>
    <w:p w14:paraId="7E443ED9" w14:textId="77777777" w:rsidR="00086AD9" w:rsidRPr="0009411F" w:rsidRDefault="00086AD9" w:rsidP="0009411F">
      <w:pPr>
        <w:rPr>
          <w:rFonts w:cs="Arial"/>
        </w:rPr>
      </w:pPr>
    </w:p>
    <w:p w14:paraId="1B2C0844" w14:textId="77777777" w:rsidR="00086AD9" w:rsidRPr="0009411F" w:rsidRDefault="00086AD9" w:rsidP="0009411F">
      <w:pPr>
        <w:rPr>
          <w:rFonts w:cs="Arial"/>
        </w:rPr>
      </w:pPr>
    </w:p>
    <w:p w14:paraId="0345CEE1" w14:textId="77777777" w:rsidR="00086AD9" w:rsidRPr="0009411F" w:rsidRDefault="00086AD9" w:rsidP="00086AD9">
      <w:pPr>
        <w:rPr>
          <w:rFonts w:cs="Arial"/>
        </w:rPr>
      </w:pPr>
    </w:p>
    <w:p w14:paraId="281E4DBB" w14:textId="77777777" w:rsidR="00F6320F" w:rsidRPr="0009411F" w:rsidRDefault="00F6320F" w:rsidP="0009411F">
      <w:pPr>
        <w:rPr>
          <w:rFonts w:cs="Arial"/>
          <w:sz w:val="12"/>
          <w:szCs w:val="12"/>
        </w:rPr>
      </w:pPr>
    </w:p>
    <w:sectPr w:rsidR="00F6320F" w:rsidRPr="0009411F" w:rsidSect="0009411F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3BB61" w14:textId="77777777" w:rsidR="001E6780" w:rsidRDefault="001E6780" w:rsidP="00A229C8">
      <w:pPr>
        <w:spacing w:after="0" w:line="240" w:lineRule="auto"/>
      </w:pPr>
      <w:r>
        <w:separator/>
      </w:r>
    </w:p>
  </w:endnote>
  <w:endnote w:type="continuationSeparator" w:id="0">
    <w:p w14:paraId="432221DE" w14:textId="77777777" w:rsidR="001E6780" w:rsidRDefault="001E6780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G Rounded Lt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BC159" w14:textId="77777777" w:rsidR="001E6780" w:rsidRDefault="001E6780" w:rsidP="00A229C8">
      <w:pPr>
        <w:spacing w:after="0" w:line="240" w:lineRule="auto"/>
      </w:pPr>
      <w:r>
        <w:separator/>
      </w:r>
    </w:p>
  </w:footnote>
  <w:footnote w:type="continuationSeparator" w:id="0">
    <w:p w14:paraId="73775DB0" w14:textId="77777777" w:rsidR="001E6780" w:rsidRDefault="001E6780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89752" w14:textId="77777777" w:rsidR="005E5E06" w:rsidRDefault="00AB6FEA" w:rsidP="00A229C8">
    <w:pPr>
      <w:pStyle w:val="Header"/>
      <w:jc w:val="center"/>
    </w:pPr>
    <w:r>
      <w:rPr>
        <w:noProof/>
      </w:rPr>
      <w:drawing>
        <wp:inline distT="0" distB="0" distL="0" distR="0" wp14:anchorId="43E2C615" wp14:editId="6DD5F303">
          <wp:extent cx="2152650" cy="590550"/>
          <wp:effectExtent l="0" t="0" r="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315"/>
    <w:multiLevelType w:val="hybridMultilevel"/>
    <w:tmpl w:val="9B94FE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22F98"/>
    <w:multiLevelType w:val="hybridMultilevel"/>
    <w:tmpl w:val="EC54FD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87739"/>
    <w:multiLevelType w:val="hybridMultilevel"/>
    <w:tmpl w:val="13A27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F7521"/>
    <w:multiLevelType w:val="hybridMultilevel"/>
    <w:tmpl w:val="24425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B326F"/>
    <w:multiLevelType w:val="hybridMultilevel"/>
    <w:tmpl w:val="C08C44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3F0A91"/>
    <w:multiLevelType w:val="hybridMultilevel"/>
    <w:tmpl w:val="0B24D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C6882"/>
    <w:multiLevelType w:val="hybridMultilevel"/>
    <w:tmpl w:val="0D48E0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0F3147"/>
    <w:multiLevelType w:val="hybridMultilevel"/>
    <w:tmpl w:val="57886088"/>
    <w:lvl w:ilvl="0" w:tplc="7884CDD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90B1D"/>
    <w:multiLevelType w:val="hybridMultilevel"/>
    <w:tmpl w:val="FAFE7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D7839"/>
    <w:multiLevelType w:val="hybridMultilevel"/>
    <w:tmpl w:val="D500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33186"/>
    <w:multiLevelType w:val="hybridMultilevel"/>
    <w:tmpl w:val="904C2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F6B7B"/>
    <w:multiLevelType w:val="hybridMultilevel"/>
    <w:tmpl w:val="22383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DD5618"/>
    <w:multiLevelType w:val="hybridMultilevel"/>
    <w:tmpl w:val="44061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146AD9"/>
    <w:multiLevelType w:val="hybridMultilevel"/>
    <w:tmpl w:val="9B6CF0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AA1945"/>
    <w:multiLevelType w:val="hybridMultilevel"/>
    <w:tmpl w:val="312011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69C0BA4">
      <w:numFmt w:val="bullet"/>
      <w:lvlText w:val="-"/>
      <w:lvlJc w:val="left"/>
      <w:pPr>
        <w:ind w:left="1080" w:hanging="360"/>
      </w:pPr>
      <w:rPr>
        <w:rFonts w:ascii="VAG Rounded Lt" w:eastAsia="Times New Roman" w:hAnsi="VAG Rounded Lt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F54188"/>
    <w:multiLevelType w:val="hybridMultilevel"/>
    <w:tmpl w:val="83BC53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6B148C"/>
    <w:multiLevelType w:val="hybridMultilevel"/>
    <w:tmpl w:val="F25684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8A34C5"/>
    <w:multiLevelType w:val="hybridMultilevel"/>
    <w:tmpl w:val="706EC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9F41F4"/>
    <w:multiLevelType w:val="hybridMultilevel"/>
    <w:tmpl w:val="DA98BB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1A4868"/>
    <w:multiLevelType w:val="hybridMultilevel"/>
    <w:tmpl w:val="1A467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8C4471"/>
    <w:multiLevelType w:val="hybridMultilevel"/>
    <w:tmpl w:val="C94C18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EB6BE0"/>
    <w:multiLevelType w:val="hybridMultilevel"/>
    <w:tmpl w:val="8CAC4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25E67"/>
    <w:multiLevelType w:val="hybridMultilevel"/>
    <w:tmpl w:val="A3D0F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D96BD0"/>
    <w:multiLevelType w:val="hybridMultilevel"/>
    <w:tmpl w:val="D6B437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B25A61"/>
    <w:multiLevelType w:val="hybridMultilevel"/>
    <w:tmpl w:val="04220C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E152A7"/>
    <w:multiLevelType w:val="hybridMultilevel"/>
    <w:tmpl w:val="27648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7301D"/>
    <w:multiLevelType w:val="hybridMultilevel"/>
    <w:tmpl w:val="196497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9A1506"/>
    <w:multiLevelType w:val="hybridMultilevel"/>
    <w:tmpl w:val="564279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F947A6"/>
    <w:multiLevelType w:val="hybridMultilevel"/>
    <w:tmpl w:val="FF1A0B6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CB420C9"/>
    <w:multiLevelType w:val="hybridMultilevel"/>
    <w:tmpl w:val="D2AA7B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7E1ECD"/>
    <w:multiLevelType w:val="hybridMultilevel"/>
    <w:tmpl w:val="CA768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B15943"/>
    <w:multiLevelType w:val="hybridMultilevel"/>
    <w:tmpl w:val="430EEB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FF0E0E"/>
    <w:multiLevelType w:val="hybridMultilevel"/>
    <w:tmpl w:val="DFAC4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A52A60"/>
    <w:multiLevelType w:val="hybridMultilevel"/>
    <w:tmpl w:val="BB30D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EB4B46"/>
    <w:multiLevelType w:val="hybridMultilevel"/>
    <w:tmpl w:val="3C921F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A643F1"/>
    <w:multiLevelType w:val="hybridMultilevel"/>
    <w:tmpl w:val="58BCB0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F02A94"/>
    <w:multiLevelType w:val="hybridMultilevel"/>
    <w:tmpl w:val="765E7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EB27E9"/>
    <w:multiLevelType w:val="hybridMultilevel"/>
    <w:tmpl w:val="96CA3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9D466C"/>
    <w:multiLevelType w:val="hybridMultilevel"/>
    <w:tmpl w:val="3C4456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16704C"/>
    <w:multiLevelType w:val="hybridMultilevel"/>
    <w:tmpl w:val="AEA6BC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252438"/>
    <w:multiLevelType w:val="hybridMultilevel"/>
    <w:tmpl w:val="564ADE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D9218C"/>
    <w:multiLevelType w:val="hybridMultilevel"/>
    <w:tmpl w:val="818C69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8"/>
  </w:num>
  <w:num w:numId="3">
    <w:abstractNumId w:val="6"/>
  </w:num>
  <w:num w:numId="4">
    <w:abstractNumId w:val="40"/>
  </w:num>
  <w:num w:numId="5">
    <w:abstractNumId w:val="2"/>
  </w:num>
  <w:num w:numId="6">
    <w:abstractNumId w:val="33"/>
  </w:num>
  <w:num w:numId="7">
    <w:abstractNumId w:val="19"/>
  </w:num>
  <w:num w:numId="8">
    <w:abstractNumId w:val="12"/>
  </w:num>
  <w:num w:numId="9">
    <w:abstractNumId w:val="37"/>
  </w:num>
  <w:num w:numId="10">
    <w:abstractNumId w:val="1"/>
  </w:num>
  <w:num w:numId="11">
    <w:abstractNumId w:val="24"/>
  </w:num>
  <w:num w:numId="12">
    <w:abstractNumId w:val="34"/>
  </w:num>
  <w:num w:numId="13">
    <w:abstractNumId w:val="28"/>
  </w:num>
  <w:num w:numId="14">
    <w:abstractNumId w:val="39"/>
  </w:num>
  <w:num w:numId="15">
    <w:abstractNumId w:val="32"/>
  </w:num>
  <w:num w:numId="16">
    <w:abstractNumId w:val="25"/>
  </w:num>
  <w:num w:numId="17">
    <w:abstractNumId w:val="5"/>
  </w:num>
  <w:num w:numId="18">
    <w:abstractNumId w:val="3"/>
  </w:num>
  <w:num w:numId="19">
    <w:abstractNumId w:val="17"/>
  </w:num>
  <w:num w:numId="20">
    <w:abstractNumId w:val="21"/>
  </w:num>
  <w:num w:numId="21">
    <w:abstractNumId w:val="10"/>
  </w:num>
  <w:num w:numId="22">
    <w:abstractNumId w:val="9"/>
  </w:num>
  <w:num w:numId="23">
    <w:abstractNumId w:val="31"/>
  </w:num>
  <w:num w:numId="24">
    <w:abstractNumId w:val="0"/>
  </w:num>
  <w:num w:numId="25">
    <w:abstractNumId w:val="22"/>
  </w:num>
  <w:num w:numId="26">
    <w:abstractNumId w:val="27"/>
  </w:num>
  <w:num w:numId="27">
    <w:abstractNumId w:val="11"/>
  </w:num>
  <w:num w:numId="28">
    <w:abstractNumId w:val="30"/>
  </w:num>
  <w:num w:numId="29">
    <w:abstractNumId w:val="15"/>
  </w:num>
  <w:num w:numId="30">
    <w:abstractNumId w:val="29"/>
  </w:num>
  <w:num w:numId="31">
    <w:abstractNumId w:val="18"/>
  </w:num>
  <w:num w:numId="32">
    <w:abstractNumId w:val="23"/>
  </w:num>
  <w:num w:numId="33">
    <w:abstractNumId w:val="36"/>
  </w:num>
  <w:num w:numId="34">
    <w:abstractNumId w:val="41"/>
  </w:num>
  <w:num w:numId="35">
    <w:abstractNumId w:val="16"/>
  </w:num>
  <w:num w:numId="36">
    <w:abstractNumId w:val="26"/>
  </w:num>
  <w:num w:numId="37">
    <w:abstractNumId w:val="13"/>
  </w:num>
  <w:num w:numId="38">
    <w:abstractNumId w:val="20"/>
  </w:num>
  <w:num w:numId="39">
    <w:abstractNumId w:val="8"/>
  </w:num>
  <w:num w:numId="40">
    <w:abstractNumId w:val="35"/>
  </w:num>
  <w:num w:numId="41">
    <w:abstractNumId w:val="14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C8"/>
    <w:rsid w:val="000000B5"/>
    <w:rsid w:val="00050CDF"/>
    <w:rsid w:val="00057E7E"/>
    <w:rsid w:val="00064E15"/>
    <w:rsid w:val="00086AD9"/>
    <w:rsid w:val="0009411F"/>
    <w:rsid w:val="00094A42"/>
    <w:rsid w:val="000A51B8"/>
    <w:rsid w:val="000A6F89"/>
    <w:rsid w:val="000F0AC2"/>
    <w:rsid w:val="001372CA"/>
    <w:rsid w:val="00142D9F"/>
    <w:rsid w:val="00162880"/>
    <w:rsid w:val="001A005A"/>
    <w:rsid w:val="001E6780"/>
    <w:rsid w:val="00202C9F"/>
    <w:rsid w:val="00221769"/>
    <w:rsid w:val="00250E88"/>
    <w:rsid w:val="002520D0"/>
    <w:rsid w:val="00252976"/>
    <w:rsid w:val="00266991"/>
    <w:rsid w:val="00284436"/>
    <w:rsid w:val="002A1698"/>
    <w:rsid w:val="002A1D36"/>
    <w:rsid w:val="002A58B9"/>
    <w:rsid w:val="002C4AB0"/>
    <w:rsid w:val="002E0BE3"/>
    <w:rsid w:val="003376AB"/>
    <w:rsid w:val="0036535D"/>
    <w:rsid w:val="003B4858"/>
    <w:rsid w:val="003B6FAE"/>
    <w:rsid w:val="003E5A87"/>
    <w:rsid w:val="003E5CBC"/>
    <w:rsid w:val="003F2C48"/>
    <w:rsid w:val="003F3C7C"/>
    <w:rsid w:val="0042491A"/>
    <w:rsid w:val="00446041"/>
    <w:rsid w:val="00453D21"/>
    <w:rsid w:val="00473E83"/>
    <w:rsid w:val="004A7C40"/>
    <w:rsid w:val="004B5DD8"/>
    <w:rsid w:val="004C7D72"/>
    <w:rsid w:val="004E1195"/>
    <w:rsid w:val="004E24DC"/>
    <w:rsid w:val="004F17C2"/>
    <w:rsid w:val="00544084"/>
    <w:rsid w:val="0055688B"/>
    <w:rsid w:val="00572C14"/>
    <w:rsid w:val="00580F1A"/>
    <w:rsid w:val="005A3AE2"/>
    <w:rsid w:val="005A3BB3"/>
    <w:rsid w:val="005B236F"/>
    <w:rsid w:val="005B3D52"/>
    <w:rsid w:val="005E5E06"/>
    <w:rsid w:val="00611F76"/>
    <w:rsid w:val="006135C6"/>
    <w:rsid w:val="00626220"/>
    <w:rsid w:val="00646F0D"/>
    <w:rsid w:val="00652F4A"/>
    <w:rsid w:val="00653B71"/>
    <w:rsid w:val="0067506A"/>
    <w:rsid w:val="006C2224"/>
    <w:rsid w:val="006C2DE4"/>
    <w:rsid w:val="006E6058"/>
    <w:rsid w:val="006F4F6C"/>
    <w:rsid w:val="00726C61"/>
    <w:rsid w:val="0074177E"/>
    <w:rsid w:val="00750276"/>
    <w:rsid w:val="007B5429"/>
    <w:rsid w:val="007D1549"/>
    <w:rsid w:val="008047D8"/>
    <w:rsid w:val="00826B63"/>
    <w:rsid w:val="008A05A8"/>
    <w:rsid w:val="008A510A"/>
    <w:rsid w:val="008B6876"/>
    <w:rsid w:val="008D1B9C"/>
    <w:rsid w:val="008F25C0"/>
    <w:rsid w:val="00910180"/>
    <w:rsid w:val="009238EC"/>
    <w:rsid w:val="00931699"/>
    <w:rsid w:val="0096533D"/>
    <w:rsid w:val="00971433"/>
    <w:rsid w:val="009731B5"/>
    <w:rsid w:val="009960B2"/>
    <w:rsid w:val="009B3271"/>
    <w:rsid w:val="009C156C"/>
    <w:rsid w:val="009C2BA4"/>
    <w:rsid w:val="009F015D"/>
    <w:rsid w:val="00A229C8"/>
    <w:rsid w:val="00A66289"/>
    <w:rsid w:val="00A76E77"/>
    <w:rsid w:val="00AA43A9"/>
    <w:rsid w:val="00AB6FEA"/>
    <w:rsid w:val="00AE2DFB"/>
    <w:rsid w:val="00B8236A"/>
    <w:rsid w:val="00BA5DC0"/>
    <w:rsid w:val="00BF0D09"/>
    <w:rsid w:val="00C12512"/>
    <w:rsid w:val="00C15416"/>
    <w:rsid w:val="00C52682"/>
    <w:rsid w:val="00C71F4C"/>
    <w:rsid w:val="00C77BE5"/>
    <w:rsid w:val="00CB463B"/>
    <w:rsid w:val="00CD6B70"/>
    <w:rsid w:val="00CF0E33"/>
    <w:rsid w:val="00D15516"/>
    <w:rsid w:val="00D33FD9"/>
    <w:rsid w:val="00D35F6C"/>
    <w:rsid w:val="00DE08B9"/>
    <w:rsid w:val="00E00CBD"/>
    <w:rsid w:val="00E25052"/>
    <w:rsid w:val="00E31908"/>
    <w:rsid w:val="00E74D42"/>
    <w:rsid w:val="00EA70FD"/>
    <w:rsid w:val="00F07E29"/>
    <w:rsid w:val="00F11622"/>
    <w:rsid w:val="00F541FC"/>
    <w:rsid w:val="00F56956"/>
    <w:rsid w:val="00F6320F"/>
    <w:rsid w:val="00F674A4"/>
    <w:rsid w:val="00FC7C49"/>
    <w:rsid w:val="00FE6D66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003400"/>
  <w15:docId w15:val="{632EC876-2D08-425A-951E-1E29CE9F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46F0D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F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46F0D"/>
    <w:pPr>
      <w:keepNext/>
      <w:spacing w:after="0" w:line="240" w:lineRule="auto"/>
      <w:outlineLvl w:val="3"/>
    </w:pPr>
    <w:rPr>
      <w:rFonts w:ascii="Comic Sans MS" w:eastAsia="Times New Roman" w:hAnsi="Comic Sans MS" w:cs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BE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5A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46F0D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646F0D"/>
    <w:rPr>
      <w:rFonts w:ascii="Comic Sans MS" w:eastAsia="Times New Roman" w:hAnsi="Comic Sans MS" w:cs="Times New Roman"/>
      <w:b/>
      <w:szCs w:val="2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F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Indent">
    <w:name w:val="Body Text Indent"/>
    <w:basedOn w:val="Normal"/>
    <w:link w:val="BodyTextIndentChar"/>
    <w:semiHidden/>
    <w:rsid w:val="001372CA"/>
    <w:pPr>
      <w:spacing w:after="0" w:line="240" w:lineRule="auto"/>
      <w:ind w:left="851" w:hanging="131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1372CA"/>
    <w:rPr>
      <w:rFonts w:ascii="Comic Sans MS" w:eastAsia="Times New Roman" w:hAnsi="Comic Sans M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B5C5403AD1F4A8B295E88FCA50FF8" ma:contentTypeVersion="0" ma:contentTypeDescription="Create a new document." ma:contentTypeScope="" ma:versionID="f30bff404d0d6dd5990cddab24c6fb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FE5E7B-C4E7-465A-93EB-76D8EB1988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84AF20-C3E3-41F8-A7AB-B8AB6AA90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C5E8C7-CEE3-48FB-8524-946C53A611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12427B-82B6-47FB-AC37-D3C95E26C3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Sophie Ballinger</cp:lastModifiedBy>
  <cp:revision>2</cp:revision>
  <cp:lastPrinted>2021-04-22T08:07:00Z</cp:lastPrinted>
  <dcterms:created xsi:type="dcterms:W3CDTF">2021-04-29T09:32:00Z</dcterms:created>
  <dcterms:modified xsi:type="dcterms:W3CDTF">2021-04-29T09:32:00Z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0x010100561B5C5403AD1F4A8B295E88FCA50FF8</vt:lpwstr>
  </property>
  <property fmtid="{D5CDD505-2E9C-101B-9397-08002B2CF9AE}" pid="3" name="Order">
    <vt:r8>267200</vt:r8>
  </property>
</Properties>
</file>